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A8908" w14:textId="513EB9EB" w:rsidR="00722CD9" w:rsidRPr="00291688" w:rsidRDefault="00FC284B" w:rsidP="00FC284B">
      <w:pPr>
        <w:spacing w:after="0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</w:t>
      </w:r>
      <w:r w:rsidR="00722CD9" w:rsidRPr="00291688">
        <w:rPr>
          <w:rFonts w:ascii="Times New Roman" w:hAnsi="Times New Roman" w:cs="Times New Roman"/>
          <w:b/>
          <w:sz w:val="24"/>
          <w:szCs w:val="24"/>
          <w:lang w:val="lt-LT"/>
        </w:rPr>
        <w:t>RIETAVO LAURYNO IVINSKIO GIMNAZIJOS TARYBOS</w:t>
      </w:r>
      <w:r w:rsidR="0029168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22CD9" w:rsidRPr="00291688">
        <w:rPr>
          <w:rFonts w:ascii="Times New Roman" w:hAnsi="Times New Roman" w:cs="Times New Roman"/>
          <w:b/>
          <w:sz w:val="24"/>
          <w:szCs w:val="24"/>
          <w:lang w:val="lt-LT"/>
        </w:rPr>
        <w:t>VEIKLOS PLANAS</w:t>
      </w:r>
    </w:p>
    <w:p w14:paraId="1627C89B" w14:textId="77777777" w:rsidR="00722CD9" w:rsidRPr="00291688" w:rsidRDefault="00722CD9" w:rsidP="00722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BE4C82D" w14:textId="6E6F4B01" w:rsidR="00722CD9" w:rsidRPr="00291688" w:rsidRDefault="00722CD9" w:rsidP="00FC28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291688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35595B" w:rsidRPr="00291688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CF0034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Pr="00291688">
        <w:rPr>
          <w:rFonts w:ascii="Times New Roman" w:hAnsi="Times New Roman" w:cs="Times New Roman"/>
          <w:b/>
          <w:sz w:val="24"/>
          <w:szCs w:val="24"/>
          <w:lang w:val="lt-LT"/>
        </w:rPr>
        <w:t>-202</w:t>
      </w:r>
      <w:r w:rsidR="00CF0034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Pr="0029168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</w:t>
      </w:r>
      <w:r w:rsidR="0035595B" w:rsidRPr="0029168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291688">
        <w:rPr>
          <w:rFonts w:ascii="Times New Roman" w:hAnsi="Times New Roman" w:cs="Times New Roman"/>
          <w:b/>
          <w:sz w:val="24"/>
          <w:szCs w:val="24"/>
          <w:lang w:val="lt-LT"/>
        </w:rPr>
        <w:t>m.</w:t>
      </w:r>
    </w:p>
    <w:p w14:paraId="22E05398" w14:textId="77777777" w:rsidR="00722CD9" w:rsidRPr="00291688" w:rsidRDefault="00722CD9" w:rsidP="0035595B">
      <w:pPr>
        <w:ind w:firstLine="567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291688">
        <w:rPr>
          <w:rFonts w:ascii="Times New Roman" w:hAnsi="Times New Roman" w:cs="Times New Roman"/>
          <w:b/>
          <w:sz w:val="24"/>
          <w:szCs w:val="24"/>
          <w:lang w:val="lt-LT"/>
        </w:rPr>
        <w:t>I. Bendrosios nuostatos.</w:t>
      </w:r>
    </w:p>
    <w:p w14:paraId="12F3C19E" w14:textId="7E727167" w:rsidR="00722CD9" w:rsidRPr="00291688" w:rsidRDefault="00722CD9" w:rsidP="00C07D23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91688">
        <w:rPr>
          <w:rFonts w:ascii="Times New Roman" w:hAnsi="Times New Roman" w:cs="Times New Roman"/>
          <w:sz w:val="24"/>
          <w:szCs w:val="24"/>
          <w:lang w:val="lt-LT"/>
        </w:rPr>
        <w:t xml:space="preserve">Gimnazijos taryba yra aukščiausia gimnazijos savivaldos institucija, </w:t>
      </w:r>
      <w:r w:rsidR="00FE6C36" w:rsidRPr="00AA5A62">
        <w:rPr>
          <w:rFonts w:ascii="Times New Roman" w:hAnsi="Times New Roman" w:cs="Times New Roman"/>
          <w:sz w:val="24"/>
          <w:szCs w:val="24"/>
        </w:rPr>
        <w:t xml:space="preserve">telkianti mokinių, jų tėvų (globėjų, rūpintojų) ir mokytojų atstovus svarbiausiems </w:t>
      </w:r>
      <w:r w:rsidR="00983743">
        <w:rPr>
          <w:rFonts w:ascii="Times New Roman" w:hAnsi="Times New Roman" w:cs="Times New Roman"/>
          <w:sz w:val="24"/>
          <w:szCs w:val="24"/>
        </w:rPr>
        <w:t>g</w:t>
      </w:r>
      <w:r w:rsidR="00FE6C36" w:rsidRPr="00AA5A62">
        <w:rPr>
          <w:rFonts w:ascii="Times New Roman" w:hAnsi="Times New Roman" w:cs="Times New Roman"/>
          <w:sz w:val="24"/>
          <w:szCs w:val="24"/>
        </w:rPr>
        <w:t>imnazijos veiklos tikslams numatyti ir uždaviniams spręsti.</w:t>
      </w:r>
      <w:r w:rsidR="00902D53">
        <w:rPr>
          <w:rFonts w:ascii="Times New Roman" w:hAnsi="Times New Roman" w:cs="Times New Roman"/>
          <w:sz w:val="24"/>
          <w:szCs w:val="24"/>
        </w:rPr>
        <w:t xml:space="preserve"> </w:t>
      </w:r>
      <w:r w:rsidRPr="00291688">
        <w:rPr>
          <w:rFonts w:ascii="Times New Roman" w:hAnsi="Times New Roman" w:cs="Times New Roman"/>
          <w:sz w:val="24"/>
          <w:szCs w:val="24"/>
          <w:lang w:val="lt-LT"/>
        </w:rPr>
        <w:t>Už savo veiklą gimnazijos taryba atsiskaito ją rinkusiems gimnazijos bendruomenės nariams.</w:t>
      </w:r>
    </w:p>
    <w:p w14:paraId="2C57843F" w14:textId="06D0DED4" w:rsidR="00722CD9" w:rsidRPr="00291688" w:rsidRDefault="002F3BC1" w:rsidP="00C07D23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A5A62">
        <w:rPr>
          <w:rFonts w:ascii="Times New Roman" w:hAnsi="Times New Roman" w:cs="Times New Roman"/>
          <w:sz w:val="24"/>
          <w:szCs w:val="24"/>
        </w:rPr>
        <w:t>Gimnazijos tarybą sudaro 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A62">
        <w:rPr>
          <w:rFonts w:ascii="Times New Roman" w:hAnsi="Times New Roman" w:cs="Times New Roman"/>
          <w:sz w:val="24"/>
          <w:szCs w:val="24"/>
        </w:rPr>
        <w:t>narys – lygiomis dalimis tėvai, mokytojai ir mokiniai</w:t>
      </w:r>
      <w:r w:rsidR="00722CD9" w:rsidRPr="0029168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479210E" w14:textId="2452C2A6" w:rsidR="00722CD9" w:rsidRPr="00291688" w:rsidRDefault="00722CD9" w:rsidP="00E501C4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91688">
        <w:rPr>
          <w:rFonts w:ascii="Times New Roman" w:hAnsi="Times New Roman" w:cs="Times New Roman"/>
          <w:sz w:val="24"/>
          <w:szCs w:val="24"/>
          <w:lang w:val="lt-LT"/>
        </w:rPr>
        <w:t xml:space="preserve">Gimnazijos taryba renkama </w:t>
      </w:r>
      <w:r w:rsidR="009E2443">
        <w:rPr>
          <w:rFonts w:ascii="Times New Roman" w:hAnsi="Times New Roman" w:cs="Times New Roman"/>
          <w:sz w:val="24"/>
          <w:szCs w:val="24"/>
          <w:lang w:val="lt-LT"/>
        </w:rPr>
        <w:t>trejiems</w:t>
      </w:r>
      <w:r w:rsidRPr="00291688">
        <w:rPr>
          <w:rFonts w:ascii="Times New Roman" w:hAnsi="Times New Roman" w:cs="Times New Roman"/>
          <w:sz w:val="24"/>
          <w:szCs w:val="24"/>
          <w:lang w:val="lt-LT"/>
        </w:rPr>
        <w:t xml:space="preserve"> metams.</w:t>
      </w:r>
    </w:p>
    <w:p w14:paraId="25F5EA75" w14:textId="77777777" w:rsidR="00722CD9" w:rsidRPr="00291688" w:rsidRDefault="00722CD9" w:rsidP="00E501C4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91688">
        <w:rPr>
          <w:rFonts w:ascii="Times New Roman" w:hAnsi="Times New Roman" w:cs="Times New Roman"/>
          <w:sz w:val="24"/>
          <w:szCs w:val="24"/>
          <w:lang w:val="lt-LT"/>
        </w:rPr>
        <w:t>Tarybos posėdžiai kviečiami ne rečiau kaip du kartus per metus.</w:t>
      </w:r>
    </w:p>
    <w:p w14:paraId="66305235" w14:textId="77777777" w:rsidR="00722CD9" w:rsidRPr="00291688" w:rsidRDefault="00722CD9" w:rsidP="00722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6CEB4EF" w14:textId="77777777" w:rsidR="00722CD9" w:rsidRPr="00291688" w:rsidRDefault="00722CD9" w:rsidP="0035595B">
      <w:pPr>
        <w:ind w:firstLine="567"/>
        <w:jc w:val="both"/>
        <w:rPr>
          <w:rFonts w:ascii="Times New Roman" w:hAnsi="Times New Roman" w:cs="Times New Roman"/>
          <w:sz w:val="24"/>
          <w:szCs w:val="24"/>
          <w:vertAlign w:val="superscript"/>
          <w:lang w:val="lt-LT"/>
        </w:rPr>
      </w:pPr>
      <w:r w:rsidRPr="00291688">
        <w:rPr>
          <w:rFonts w:ascii="Times New Roman" w:hAnsi="Times New Roman" w:cs="Times New Roman"/>
          <w:b/>
          <w:sz w:val="24"/>
          <w:szCs w:val="24"/>
          <w:lang w:val="lt-LT"/>
        </w:rPr>
        <w:t>II. Gimnazijos tarybos veiklos tikslas.</w:t>
      </w:r>
    </w:p>
    <w:p w14:paraId="2300346E" w14:textId="77777777" w:rsidR="00722CD9" w:rsidRPr="00291688" w:rsidRDefault="00722CD9" w:rsidP="0035595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91688">
        <w:rPr>
          <w:rFonts w:ascii="Times New Roman" w:hAnsi="Times New Roman" w:cs="Times New Roman"/>
          <w:sz w:val="24"/>
          <w:szCs w:val="24"/>
          <w:lang w:val="lt-LT"/>
        </w:rPr>
        <w:t>Telkti mokinių, tėvų ir mokytojų bendruomenę, padėti spręsti gimnazijai aktualius klausimus.</w:t>
      </w:r>
    </w:p>
    <w:p w14:paraId="59E82040" w14:textId="77777777" w:rsidR="00722CD9" w:rsidRPr="00291688" w:rsidRDefault="00722CD9" w:rsidP="0035595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291688">
        <w:rPr>
          <w:rFonts w:ascii="Times New Roman" w:hAnsi="Times New Roman" w:cs="Times New Roman"/>
          <w:b/>
          <w:sz w:val="24"/>
          <w:szCs w:val="24"/>
          <w:lang w:val="lt-LT"/>
        </w:rPr>
        <w:t>III. Gimnazijos tarybos veiklos uždaviniai:</w:t>
      </w:r>
    </w:p>
    <w:p w14:paraId="1CFE3B1E" w14:textId="77777777" w:rsidR="00722CD9" w:rsidRPr="00291688" w:rsidRDefault="00722CD9" w:rsidP="0035595B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291688">
        <w:rPr>
          <w:rFonts w:ascii="Times New Roman" w:hAnsi="Times New Roman" w:cs="Times New Roman"/>
          <w:sz w:val="24"/>
          <w:szCs w:val="24"/>
          <w:lang w:val="lt-LT"/>
        </w:rPr>
        <w:t>Stebėti ir vertinti įvairias gimnazijos veiklos sritis.</w:t>
      </w:r>
    </w:p>
    <w:p w14:paraId="602EAF76" w14:textId="42DFD9F4" w:rsidR="00722CD9" w:rsidRDefault="00722CD9" w:rsidP="0035595B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291688">
        <w:rPr>
          <w:rFonts w:ascii="Times New Roman" w:hAnsi="Times New Roman" w:cs="Times New Roman"/>
          <w:sz w:val="24"/>
          <w:szCs w:val="24"/>
          <w:lang w:val="lt-LT"/>
        </w:rPr>
        <w:t>Analizuoti gimnazijos veiklą reglamentuojančius dokumentus.</w:t>
      </w:r>
    </w:p>
    <w:p w14:paraId="20B94B3F" w14:textId="334EEEAA" w:rsidR="000A0F09" w:rsidRPr="00291688" w:rsidRDefault="001713C9" w:rsidP="0035595B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Teikti siūlymus </w:t>
      </w:r>
      <w:r w:rsidR="001428B0">
        <w:rPr>
          <w:rFonts w:ascii="Times New Roman" w:hAnsi="Times New Roman" w:cs="Times New Roman"/>
          <w:sz w:val="24"/>
          <w:szCs w:val="24"/>
          <w:lang w:val="lt-LT"/>
        </w:rPr>
        <w:t>dėl gimnazijos strateginių tikslų, uždavinių ir jų įgyvendinimo</w:t>
      </w:r>
      <w:r w:rsidR="00024E1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9EAE4B2" w14:textId="0F8C64FA" w:rsidR="00722CD9" w:rsidRPr="00FC284B" w:rsidRDefault="00722CD9" w:rsidP="00722CD9">
      <w:pPr>
        <w:pStyle w:val="Sraopastraipa"/>
        <w:numPr>
          <w:ilvl w:val="0"/>
          <w:numId w:val="4"/>
        </w:numPr>
        <w:tabs>
          <w:tab w:val="left" w:pos="4245"/>
        </w:tabs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291688">
        <w:rPr>
          <w:rFonts w:ascii="Times New Roman" w:hAnsi="Times New Roman" w:cs="Times New Roman"/>
          <w:sz w:val="24"/>
          <w:szCs w:val="24"/>
          <w:lang w:val="lt-LT"/>
        </w:rPr>
        <w:t>Skatinti gimnazijos bendruomenės narių bendravimą ir bendradarbiavimą.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20"/>
        <w:gridCol w:w="4632"/>
        <w:gridCol w:w="1650"/>
        <w:gridCol w:w="2348"/>
      </w:tblGrid>
      <w:tr w:rsidR="00722CD9" w:rsidRPr="00291688" w14:paraId="2A8646B3" w14:textId="77777777" w:rsidTr="00D76ECD">
        <w:tc>
          <w:tcPr>
            <w:tcW w:w="728" w:type="dxa"/>
          </w:tcPr>
          <w:p w14:paraId="135448AC" w14:textId="77777777" w:rsidR="0035595B" w:rsidRPr="00291688" w:rsidRDefault="00722CD9" w:rsidP="00D76E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916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</w:t>
            </w:r>
          </w:p>
          <w:p w14:paraId="2374B751" w14:textId="77777777" w:rsidR="00722CD9" w:rsidRPr="00291688" w:rsidRDefault="0035595B" w:rsidP="00D76E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916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="00722CD9" w:rsidRPr="002916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</w:t>
            </w:r>
          </w:p>
        </w:tc>
        <w:tc>
          <w:tcPr>
            <w:tcW w:w="4767" w:type="dxa"/>
          </w:tcPr>
          <w:p w14:paraId="4FA9672E" w14:textId="77777777" w:rsidR="00722CD9" w:rsidRPr="00291688" w:rsidRDefault="00722CD9" w:rsidP="00D76E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916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1687" w:type="dxa"/>
          </w:tcPr>
          <w:p w14:paraId="30E837DD" w14:textId="77777777" w:rsidR="00722CD9" w:rsidRPr="00291688" w:rsidRDefault="00722CD9" w:rsidP="006019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916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</w:t>
            </w:r>
          </w:p>
        </w:tc>
        <w:tc>
          <w:tcPr>
            <w:tcW w:w="2394" w:type="dxa"/>
          </w:tcPr>
          <w:p w14:paraId="57B3DF31" w14:textId="77777777" w:rsidR="00722CD9" w:rsidRPr="00291688" w:rsidRDefault="00722CD9" w:rsidP="00D76E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916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Atsakingas</w:t>
            </w:r>
          </w:p>
        </w:tc>
      </w:tr>
      <w:tr w:rsidR="00722CD9" w:rsidRPr="00291688" w14:paraId="1B0867A4" w14:textId="77777777" w:rsidTr="00D76ECD">
        <w:trPr>
          <w:trHeight w:val="682"/>
        </w:trPr>
        <w:tc>
          <w:tcPr>
            <w:tcW w:w="728" w:type="dxa"/>
          </w:tcPr>
          <w:p w14:paraId="7C530A14" w14:textId="77777777" w:rsidR="00722CD9" w:rsidRPr="00291688" w:rsidRDefault="00722CD9" w:rsidP="00D76E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916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4767" w:type="dxa"/>
          </w:tcPr>
          <w:p w14:paraId="6A29AF86" w14:textId="08154F68" w:rsidR="002118DE" w:rsidRDefault="002118DE" w:rsidP="00D76E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GT pirmininko ataskaita už 2021-2022 m. m.</w:t>
            </w:r>
          </w:p>
          <w:p w14:paraId="18B6A54B" w14:textId="1F5DBD08" w:rsidR="00722CD9" w:rsidRPr="00291688" w:rsidRDefault="00722CD9" w:rsidP="00D76E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916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GT pirmininko rinkimai.</w:t>
            </w:r>
          </w:p>
          <w:p w14:paraId="4C08F1E4" w14:textId="64A759E8" w:rsidR="00722CD9" w:rsidRPr="00291688" w:rsidRDefault="00722CD9" w:rsidP="00633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916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Gimnazijos tarybos veiklos plano sudarymas</w:t>
            </w:r>
            <w:r w:rsidR="00FC28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687" w:type="dxa"/>
          </w:tcPr>
          <w:p w14:paraId="0E349411" w14:textId="620C024F" w:rsidR="00722CD9" w:rsidRPr="00291688" w:rsidRDefault="00722CD9" w:rsidP="00266C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916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  <w:r w:rsidR="0035595B" w:rsidRPr="002916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544620" w:rsidRPr="002916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2-12</w:t>
            </w:r>
          </w:p>
        </w:tc>
        <w:tc>
          <w:tcPr>
            <w:tcW w:w="2394" w:type="dxa"/>
          </w:tcPr>
          <w:p w14:paraId="12211AA8" w14:textId="77777777" w:rsidR="00722CD9" w:rsidRPr="00291688" w:rsidRDefault="00722CD9" w:rsidP="00D76E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916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Gimnazijos tarybos pirmininkas</w:t>
            </w:r>
          </w:p>
        </w:tc>
      </w:tr>
      <w:tr w:rsidR="00722CD9" w:rsidRPr="0093550E" w14:paraId="1D126280" w14:textId="77777777" w:rsidTr="00D76ECD">
        <w:tc>
          <w:tcPr>
            <w:tcW w:w="728" w:type="dxa"/>
          </w:tcPr>
          <w:p w14:paraId="2C7CB26E" w14:textId="77777777" w:rsidR="00722CD9" w:rsidRPr="0093550E" w:rsidRDefault="00722CD9" w:rsidP="00D76E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55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4767" w:type="dxa"/>
          </w:tcPr>
          <w:p w14:paraId="46D5F41C" w14:textId="3BC4BD7A" w:rsidR="00722CD9" w:rsidRPr="0093550E" w:rsidRDefault="00722CD9" w:rsidP="00D76E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55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Biudžeto projekto ir planuojamų išlaidų svarstymas</w:t>
            </w:r>
            <w:r w:rsidR="00633022" w:rsidRPr="009355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1902C152" w14:textId="0330F991" w:rsidR="00722CD9" w:rsidRPr="0093550E" w:rsidRDefault="00633022" w:rsidP="00D76EC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9355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Gimnazijos direktoriaus metinės veiklos ataskaitos svarstymas</w:t>
            </w:r>
            <w:r w:rsidR="00FC28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687" w:type="dxa"/>
          </w:tcPr>
          <w:p w14:paraId="19BF36E4" w14:textId="1F999517" w:rsidR="00722CD9" w:rsidRPr="0093550E" w:rsidRDefault="0098415D" w:rsidP="00D76E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55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</w:t>
            </w:r>
            <w:r w:rsidR="00DA4905" w:rsidRPr="009355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-01</w:t>
            </w:r>
          </w:p>
        </w:tc>
        <w:tc>
          <w:tcPr>
            <w:tcW w:w="2394" w:type="dxa"/>
          </w:tcPr>
          <w:p w14:paraId="57A982F9" w14:textId="77777777" w:rsidR="00722CD9" w:rsidRPr="0093550E" w:rsidRDefault="00722CD9" w:rsidP="00D76E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55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Tarybos nariai</w:t>
            </w:r>
          </w:p>
        </w:tc>
      </w:tr>
      <w:tr w:rsidR="00722CD9" w:rsidRPr="00291688" w14:paraId="15A6901D" w14:textId="77777777" w:rsidTr="00D76ECD">
        <w:tc>
          <w:tcPr>
            <w:tcW w:w="728" w:type="dxa"/>
          </w:tcPr>
          <w:p w14:paraId="65598C62" w14:textId="77777777" w:rsidR="00722CD9" w:rsidRPr="0093550E" w:rsidRDefault="006E1739" w:rsidP="00D76E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55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722CD9" w:rsidRPr="009355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767" w:type="dxa"/>
          </w:tcPr>
          <w:p w14:paraId="376B7B2C" w14:textId="77777777" w:rsidR="00722CD9" w:rsidRPr="0093550E" w:rsidRDefault="00722CD9" w:rsidP="00D76ECD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55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Klausimų ir problemų, atsiradusių ugdymo procese ar gimnazijos bendruomenėje, atsižvelgiant į tėvų, mokytojų bei mokinių interesus, svarstymas.</w:t>
            </w:r>
          </w:p>
          <w:p w14:paraId="31610C38" w14:textId="08E2F2D1" w:rsidR="00722CD9" w:rsidRPr="0093550E" w:rsidRDefault="006E1739" w:rsidP="0035595B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55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Nuolatinis bendruomenės </w:t>
            </w:r>
            <w:r w:rsidR="0035595B" w:rsidRPr="009355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narių informavimas</w:t>
            </w:r>
            <w:r w:rsidR="00FC28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687" w:type="dxa"/>
          </w:tcPr>
          <w:p w14:paraId="731E93E3" w14:textId="77777777" w:rsidR="00722CD9" w:rsidRPr="0093550E" w:rsidRDefault="00722CD9" w:rsidP="00D76E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55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2394" w:type="dxa"/>
          </w:tcPr>
          <w:p w14:paraId="771C599B" w14:textId="77777777" w:rsidR="00722CD9" w:rsidRPr="00291688" w:rsidRDefault="00722CD9" w:rsidP="00D76E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355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Tarybos nariai</w:t>
            </w:r>
          </w:p>
        </w:tc>
      </w:tr>
      <w:tr w:rsidR="00722CD9" w:rsidRPr="00291688" w14:paraId="31CCC02F" w14:textId="77777777" w:rsidTr="00D76ECD">
        <w:tc>
          <w:tcPr>
            <w:tcW w:w="728" w:type="dxa"/>
          </w:tcPr>
          <w:p w14:paraId="31F3654E" w14:textId="77777777" w:rsidR="00722CD9" w:rsidRPr="00291688" w:rsidRDefault="006E1739" w:rsidP="00D76E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916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722CD9" w:rsidRPr="002916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767" w:type="dxa"/>
          </w:tcPr>
          <w:p w14:paraId="582E4CAC" w14:textId="162266B6" w:rsidR="00722CD9" w:rsidRPr="00291688" w:rsidRDefault="00722CD9" w:rsidP="0063302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916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Gimnazijos </w:t>
            </w:r>
            <w:r w:rsidR="00A037B8" w:rsidRPr="002916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veiklos</w:t>
            </w:r>
            <w:r w:rsidR="00A047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2023-2024 m.</w:t>
            </w:r>
            <w:r w:rsidR="00FC28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047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</w:t>
            </w:r>
            <w:r w:rsidR="009355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aktualijų</w:t>
            </w:r>
            <w:r w:rsidRPr="002916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aptarimas</w:t>
            </w:r>
            <w:r w:rsidR="002F45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A047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687" w:type="dxa"/>
          </w:tcPr>
          <w:p w14:paraId="034038CE" w14:textId="6DDF0C19" w:rsidR="00722CD9" w:rsidRPr="00291688" w:rsidRDefault="00A037B8" w:rsidP="00D76E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916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137F84" w:rsidRPr="002916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264CA0" w:rsidRPr="002916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-0</w:t>
            </w:r>
            <w:r w:rsidR="00A333AF" w:rsidRPr="002916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2394" w:type="dxa"/>
          </w:tcPr>
          <w:p w14:paraId="51CFF3E7" w14:textId="77777777" w:rsidR="00722CD9" w:rsidRPr="00291688" w:rsidRDefault="00722CD9" w:rsidP="00D76E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916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Gimnazijos tarybos pirmininkas</w:t>
            </w:r>
          </w:p>
        </w:tc>
      </w:tr>
    </w:tbl>
    <w:p w14:paraId="6722E9B1" w14:textId="77777777" w:rsidR="00FC284B" w:rsidRDefault="00FC284B" w:rsidP="00722CD9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3ED046D" w14:textId="6FC8B297" w:rsidR="00FC284B" w:rsidRDefault="00722CD9" w:rsidP="00722CD9">
      <w:pPr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291688">
        <w:rPr>
          <w:rFonts w:ascii="Times New Roman" w:hAnsi="Times New Roman" w:cs="Times New Roman"/>
          <w:sz w:val="24"/>
          <w:szCs w:val="24"/>
          <w:lang w:val="lt-LT"/>
        </w:rPr>
        <w:t xml:space="preserve">Gimnazijos </w:t>
      </w:r>
      <w:r w:rsidRPr="00FC284B">
        <w:rPr>
          <w:rFonts w:ascii="Times New Roman" w:hAnsi="Times New Roman" w:cs="Times New Roman"/>
          <w:sz w:val="24"/>
          <w:szCs w:val="24"/>
          <w:lang w:val="lt-LT"/>
        </w:rPr>
        <w:t>tarybos</w:t>
      </w:r>
      <w:r w:rsidR="00FC284B" w:rsidRPr="00FC284B">
        <w:rPr>
          <w:rFonts w:ascii="Times New Roman" w:hAnsi="Times New Roman" w:cs="Times New Roman"/>
          <w:sz w:val="24"/>
          <w:szCs w:val="24"/>
          <w:lang w:val="lt-LT"/>
        </w:rPr>
        <w:t xml:space="preserve"> pirmininkė </w:t>
      </w:r>
      <w:r w:rsidR="00FC284B">
        <w:rPr>
          <w:rFonts w:ascii="Times New Roman" w:hAnsi="Times New Roman" w:cs="Times New Roman"/>
          <w:sz w:val="24"/>
          <w:szCs w:val="24"/>
          <w:lang w:val="lt-LT"/>
        </w:rPr>
        <w:t xml:space="preserve">               </w:t>
      </w:r>
      <w:r w:rsidR="00FC284B" w:rsidRPr="00FC284B">
        <w:rPr>
          <w:rFonts w:ascii="Times New Roman" w:hAnsi="Times New Roman" w:cs="Times New Roman"/>
          <w:sz w:val="24"/>
          <w:szCs w:val="24"/>
          <w:lang w:val="lt-LT"/>
        </w:rPr>
        <w:t>Jūratė Budginienė</w:t>
      </w:r>
      <w:r w:rsidRPr="00291688">
        <w:rPr>
          <w:rFonts w:ascii="Times New Roman" w:hAnsi="Times New Roman" w:cs="Times New Roman"/>
          <w:i/>
          <w:sz w:val="24"/>
          <w:szCs w:val="24"/>
          <w:lang w:val="lt-LT"/>
        </w:rPr>
        <w:t xml:space="preserve"> </w:t>
      </w:r>
      <w:r w:rsidR="00A037B8" w:rsidRPr="00291688">
        <w:rPr>
          <w:rFonts w:ascii="Times New Roman" w:hAnsi="Times New Roman" w:cs="Times New Roman"/>
          <w:i/>
          <w:sz w:val="24"/>
          <w:szCs w:val="24"/>
          <w:lang w:val="lt-LT"/>
        </w:rPr>
        <w:t xml:space="preserve">                       </w:t>
      </w:r>
    </w:p>
    <w:p w14:paraId="04F04358" w14:textId="4D48640D" w:rsidR="00E02B3B" w:rsidRPr="00FC284B" w:rsidRDefault="00722CD9">
      <w:pPr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291688">
        <w:rPr>
          <w:rFonts w:ascii="Times New Roman" w:hAnsi="Times New Roman" w:cs="Times New Roman"/>
          <w:sz w:val="24"/>
          <w:szCs w:val="24"/>
          <w:lang w:val="lt-LT"/>
        </w:rPr>
        <w:t xml:space="preserve">Gimnazijos tarybos sekretorė     </w:t>
      </w:r>
      <w:r w:rsidR="00FC284B">
        <w:rPr>
          <w:rFonts w:ascii="Times New Roman" w:hAnsi="Times New Roman" w:cs="Times New Roman"/>
          <w:sz w:val="24"/>
          <w:szCs w:val="24"/>
          <w:lang w:val="lt-LT"/>
        </w:rPr>
        <w:t xml:space="preserve">             </w:t>
      </w:r>
      <w:r w:rsidRPr="002916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C284B">
        <w:rPr>
          <w:rFonts w:ascii="Times New Roman" w:hAnsi="Times New Roman" w:cs="Times New Roman"/>
          <w:sz w:val="24"/>
          <w:szCs w:val="24"/>
          <w:lang w:val="lt-LT"/>
        </w:rPr>
        <w:t>Dileta Bacevičienė</w:t>
      </w:r>
      <w:r w:rsidRPr="00291688">
        <w:rPr>
          <w:rFonts w:ascii="Times New Roman" w:hAnsi="Times New Roman" w:cs="Times New Roman"/>
          <w:sz w:val="24"/>
          <w:szCs w:val="24"/>
          <w:lang w:val="lt-LT"/>
        </w:rPr>
        <w:t xml:space="preserve">                  </w:t>
      </w:r>
      <w:r w:rsidR="00A037B8" w:rsidRPr="00291688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</w:t>
      </w:r>
    </w:p>
    <w:sectPr w:rsidR="00E02B3B" w:rsidRPr="00FC284B" w:rsidSect="002C1D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6DF0"/>
    <w:multiLevelType w:val="hybridMultilevel"/>
    <w:tmpl w:val="E3EA1D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C14E5"/>
    <w:multiLevelType w:val="hybridMultilevel"/>
    <w:tmpl w:val="B4965F70"/>
    <w:lvl w:ilvl="0" w:tplc="E0DE52B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351250"/>
    <w:multiLevelType w:val="hybridMultilevel"/>
    <w:tmpl w:val="62CA775E"/>
    <w:lvl w:ilvl="0" w:tplc="78D60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13440"/>
    <w:multiLevelType w:val="hybridMultilevel"/>
    <w:tmpl w:val="4476EA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D0DE9"/>
    <w:multiLevelType w:val="hybridMultilevel"/>
    <w:tmpl w:val="CEC28222"/>
    <w:lvl w:ilvl="0" w:tplc="EBB073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D545CF4">
      <w:numFmt w:val="none"/>
      <w:lvlText w:val=""/>
      <w:lvlJc w:val="left"/>
      <w:pPr>
        <w:tabs>
          <w:tab w:val="num" w:pos="360"/>
        </w:tabs>
      </w:pPr>
    </w:lvl>
    <w:lvl w:ilvl="2" w:tplc="98D4A93A">
      <w:numFmt w:val="none"/>
      <w:lvlText w:val=""/>
      <w:lvlJc w:val="left"/>
      <w:pPr>
        <w:tabs>
          <w:tab w:val="num" w:pos="360"/>
        </w:tabs>
      </w:pPr>
    </w:lvl>
    <w:lvl w:ilvl="3" w:tplc="C8D6432C">
      <w:numFmt w:val="none"/>
      <w:lvlText w:val=""/>
      <w:lvlJc w:val="left"/>
      <w:pPr>
        <w:tabs>
          <w:tab w:val="num" w:pos="360"/>
        </w:tabs>
      </w:pPr>
    </w:lvl>
    <w:lvl w:ilvl="4" w:tplc="742E8AF4">
      <w:numFmt w:val="none"/>
      <w:lvlText w:val=""/>
      <w:lvlJc w:val="left"/>
      <w:pPr>
        <w:tabs>
          <w:tab w:val="num" w:pos="360"/>
        </w:tabs>
      </w:pPr>
    </w:lvl>
    <w:lvl w:ilvl="5" w:tplc="1C680D00">
      <w:numFmt w:val="none"/>
      <w:lvlText w:val=""/>
      <w:lvlJc w:val="left"/>
      <w:pPr>
        <w:tabs>
          <w:tab w:val="num" w:pos="360"/>
        </w:tabs>
      </w:pPr>
    </w:lvl>
    <w:lvl w:ilvl="6" w:tplc="1F7E70A8">
      <w:numFmt w:val="none"/>
      <w:lvlText w:val=""/>
      <w:lvlJc w:val="left"/>
      <w:pPr>
        <w:tabs>
          <w:tab w:val="num" w:pos="360"/>
        </w:tabs>
      </w:pPr>
    </w:lvl>
    <w:lvl w:ilvl="7" w:tplc="3DEE2C18">
      <w:numFmt w:val="none"/>
      <w:lvlText w:val=""/>
      <w:lvlJc w:val="left"/>
      <w:pPr>
        <w:tabs>
          <w:tab w:val="num" w:pos="360"/>
        </w:tabs>
      </w:pPr>
    </w:lvl>
    <w:lvl w:ilvl="8" w:tplc="0AC6C91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C312708"/>
    <w:multiLevelType w:val="hybridMultilevel"/>
    <w:tmpl w:val="4B8C9DE0"/>
    <w:lvl w:ilvl="0" w:tplc="78D60AF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4972346">
    <w:abstractNumId w:val="4"/>
  </w:num>
  <w:num w:numId="2" w16cid:durableId="463082615">
    <w:abstractNumId w:val="0"/>
  </w:num>
  <w:num w:numId="3" w16cid:durableId="2024085264">
    <w:abstractNumId w:val="3"/>
  </w:num>
  <w:num w:numId="4" w16cid:durableId="1426151745">
    <w:abstractNumId w:val="2"/>
  </w:num>
  <w:num w:numId="5" w16cid:durableId="1075081228">
    <w:abstractNumId w:val="5"/>
  </w:num>
  <w:num w:numId="6" w16cid:durableId="702554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16B"/>
    <w:rsid w:val="00024E18"/>
    <w:rsid w:val="000A0F09"/>
    <w:rsid w:val="00137F84"/>
    <w:rsid w:val="001428B0"/>
    <w:rsid w:val="001713C9"/>
    <w:rsid w:val="00186FBC"/>
    <w:rsid w:val="002118DE"/>
    <w:rsid w:val="00264CA0"/>
    <w:rsid w:val="00266CD6"/>
    <w:rsid w:val="00291688"/>
    <w:rsid w:val="002F3BC1"/>
    <w:rsid w:val="002F45C3"/>
    <w:rsid w:val="0035595B"/>
    <w:rsid w:val="003715BB"/>
    <w:rsid w:val="004E2604"/>
    <w:rsid w:val="00521BE9"/>
    <w:rsid w:val="00544620"/>
    <w:rsid w:val="005A0776"/>
    <w:rsid w:val="0060191D"/>
    <w:rsid w:val="00633022"/>
    <w:rsid w:val="006E1739"/>
    <w:rsid w:val="00722CD9"/>
    <w:rsid w:val="00902D53"/>
    <w:rsid w:val="00922F37"/>
    <w:rsid w:val="0093550E"/>
    <w:rsid w:val="00983743"/>
    <w:rsid w:val="0098415D"/>
    <w:rsid w:val="009E2443"/>
    <w:rsid w:val="00A037B8"/>
    <w:rsid w:val="00A047B2"/>
    <w:rsid w:val="00A333AF"/>
    <w:rsid w:val="00C07D23"/>
    <w:rsid w:val="00CF0034"/>
    <w:rsid w:val="00DA4905"/>
    <w:rsid w:val="00DD7B6C"/>
    <w:rsid w:val="00E02B3B"/>
    <w:rsid w:val="00E501C4"/>
    <w:rsid w:val="00FB116B"/>
    <w:rsid w:val="00FC284B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C868"/>
  <w15:docId w15:val="{0BE567C9-82C4-4D89-91E1-AB2B857E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2CD9"/>
    <w:rPr>
      <w:rFonts w:eastAsiaTheme="minorEastAsia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22CD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rsid w:val="00355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</dc:creator>
  <cp:keywords/>
  <dc:description/>
  <cp:lastModifiedBy>Jūratė Budginienė</cp:lastModifiedBy>
  <cp:revision>30</cp:revision>
  <dcterms:created xsi:type="dcterms:W3CDTF">2023-01-17T10:36:00Z</dcterms:created>
  <dcterms:modified xsi:type="dcterms:W3CDTF">2023-01-18T18:35:00Z</dcterms:modified>
</cp:coreProperties>
</file>