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6779" w:rsidRDefault="007F6779" w:rsidP="001A6FA5">
      <w:pPr>
        <w:jc w:val="center"/>
        <w:rPr>
          <w:b/>
          <w:lang w:val="lt-LT"/>
        </w:rPr>
      </w:pPr>
      <w:r>
        <w:rPr>
          <w:b/>
          <w:lang w:val="lt-LT"/>
        </w:rPr>
        <w:t xml:space="preserve">V. GIMNAZIJOS SAVIVALDA </w:t>
      </w:r>
    </w:p>
    <w:p w:rsidR="007F6779" w:rsidRDefault="007F6779" w:rsidP="007F6779">
      <w:pPr>
        <w:ind w:firstLine="720"/>
        <w:jc w:val="both"/>
        <w:rPr>
          <w:lang w:val="lt-LT"/>
        </w:rPr>
      </w:pPr>
      <w:r>
        <w:rPr>
          <w:lang w:val="lt-LT"/>
        </w:rPr>
        <w:t>40. Gimnazijos taryba (toliau – Taryba) yra aukščiausia Gimnazijos savivaldos institucija. Taryba telkia mokinių, mokytojų, tėvų (globėjų, rūpintojų) bendruomenę, vietos bendruomenę demokratiniam Gimnazijos valdymui, padeda spręsti Gimnazijai aktualius klausimus, direktoriui atstovauti teisėtiems Gimnazijos interesams.</w:t>
      </w:r>
    </w:p>
    <w:p w:rsidR="007F6779" w:rsidRDefault="007F6779" w:rsidP="007F6779">
      <w:pPr>
        <w:ind w:firstLine="720"/>
        <w:jc w:val="both"/>
        <w:rPr>
          <w:lang w:val="lt-LT"/>
        </w:rPr>
      </w:pPr>
      <w:r>
        <w:rPr>
          <w:lang w:val="lt-LT"/>
        </w:rPr>
        <w:t>41. Taryba sudaroma iš Gimnazijoje nedirbančių mokinių tėvų (globėjų, rūpintojų), mokytojų, mokinių ir vietos bendruomenės atstovų. Tarybos narių skaičių ir jos veiklos kadencijos trukmę nustato Gimnazijos direktorius.</w:t>
      </w:r>
    </w:p>
    <w:p w:rsidR="007F6779" w:rsidRDefault="007F6779" w:rsidP="007F6779">
      <w:pPr>
        <w:ind w:firstLine="720"/>
        <w:jc w:val="both"/>
        <w:rPr>
          <w:lang w:val="lt-LT"/>
        </w:rPr>
      </w:pPr>
      <w:r>
        <w:rPr>
          <w:lang w:val="lt-LT"/>
        </w:rPr>
        <w:t>42. Į Tarybą lygiomis dalimis tėvus (globėjus, rūpintojus) deleguoja klasių tėvų (globėjų, rūpintojų) komitetų pirmininkų susirinkimas, mokytojus – mokytojų taryba, mokinius – mokinių taryba, 1-3 vietos bendruomenės atstovus – Gimnazijos direktorius.</w:t>
      </w:r>
    </w:p>
    <w:p w:rsidR="007F6779" w:rsidRDefault="007F6779" w:rsidP="007F6779">
      <w:pPr>
        <w:ind w:firstLine="720"/>
        <w:jc w:val="both"/>
        <w:rPr>
          <w:lang w:val="lt-LT"/>
        </w:rPr>
      </w:pPr>
      <w:r>
        <w:rPr>
          <w:lang w:val="lt-LT"/>
        </w:rPr>
        <w:t>43. Tarybos posėdžiai kviečiami ne rečiau kaip du kartus per metus. Posėdis teisėtas, jei jame dalyvauja ne mažiau kaip du trečdaliai narių. Nutarimai priimami posėdyje dalyvaujančių balsų daugumą. Gimnazijos direktorius Tarybos posėdžiuose gali dalyvauti kviestinio nario teisėmis.</w:t>
      </w:r>
    </w:p>
    <w:p w:rsidR="007F6779" w:rsidRDefault="007F6779" w:rsidP="007F6779">
      <w:pPr>
        <w:ind w:firstLine="720"/>
        <w:jc w:val="both"/>
        <w:rPr>
          <w:lang w:val="lt-LT"/>
        </w:rPr>
      </w:pPr>
      <w:r>
        <w:rPr>
          <w:lang w:val="lt-LT"/>
        </w:rPr>
        <w:t>44. Tarybai vadovauja pirmininkas, išrinktas atviru balsavimu Tarybos posėdyje.</w:t>
      </w:r>
    </w:p>
    <w:p w:rsidR="007F6779" w:rsidRDefault="007F6779" w:rsidP="007F6779">
      <w:pPr>
        <w:ind w:firstLine="720"/>
        <w:jc w:val="both"/>
        <w:rPr>
          <w:lang w:val="lt-LT"/>
        </w:rPr>
      </w:pPr>
      <w:r>
        <w:rPr>
          <w:lang w:val="lt-LT"/>
        </w:rPr>
        <w:t>45. Taryba:</w:t>
      </w:r>
    </w:p>
    <w:p w:rsidR="007F6779" w:rsidRDefault="007F6779" w:rsidP="007F6779">
      <w:pPr>
        <w:ind w:firstLine="720"/>
        <w:jc w:val="both"/>
        <w:rPr>
          <w:lang w:val="lt-LT"/>
        </w:rPr>
      </w:pPr>
      <w:r>
        <w:rPr>
          <w:lang w:val="lt-LT"/>
        </w:rPr>
        <w:t>45.1. teikia siūlymų dėl Gimnazijos strateginių tikslų, uždavinių ir jų įgyvendinimo priemonių;</w:t>
      </w:r>
    </w:p>
    <w:p w:rsidR="007F6779" w:rsidRDefault="007F6779" w:rsidP="007F6779">
      <w:pPr>
        <w:ind w:firstLine="720"/>
        <w:jc w:val="both"/>
        <w:rPr>
          <w:lang w:val="lt-LT"/>
        </w:rPr>
      </w:pPr>
      <w:r>
        <w:rPr>
          <w:lang w:val="lt-LT"/>
        </w:rPr>
        <w:t>45.2. aprobuoja Gimnazijos strateginį planą, Gimnazijos metinę veiklos programą, Gimnazijos darbo tvarkos taisykles, kitus Gimnazijos veiklą reglamentuojančius dokumentus, teikiamus Gimnazijos direktoriaus;</w:t>
      </w:r>
    </w:p>
    <w:p w:rsidR="007F6779" w:rsidRDefault="007F6779" w:rsidP="007F6779">
      <w:pPr>
        <w:ind w:firstLine="720"/>
        <w:jc w:val="both"/>
        <w:rPr>
          <w:lang w:val="lt-LT"/>
        </w:rPr>
      </w:pPr>
      <w:r>
        <w:rPr>
          <w:lang w:val="lt-LT"/>
        </w:rPr>
        <w:t>45.3. teikia siūlymų Gimnazijos direktoriui dėl Gimnazijos nuostatų pakeitimo ar papildymo, Gimnazijos vidaus struktūros tobulinimo;</w:t>
      </w:r>
    </w:p>
    <w:p w:rsidR="007F6779" w:rsidRDefault="007F6779" w:rsidP="007F6779">
      <w:pPr>
        <w:ind w:firstLine="720"/>
        <w:jc w:val="both"/>
        <w:rPr>
          <w:lang w:val="lt-LT"/>
        </w:rPr>
      </w:pPr>
      <w:r>
        <w:rPr>
          <w:lang w:val="lt-LT"/>
        </w:rPr>
        <w:t>45.4. svarsto Gimnazijos lėšų naudojimo klausimus;</w:t>
      </w:r>
    </w:p>
    <w:p w:rsidR="007F6779" w:rsidRDefault="007F6779" w:rsidP="007F6779">
      <w:pPr>
        <w:ind w:firstLine="720"/>
        <w:jc w:val="both"/>
        <w:rPr>
          <w:lang w:val="lt-LT"/>
        </w:rPr>
      </w:pPr>
      <w:r>
        <w:rPr>
          <w:lang w:val="lt-LT"/>
        </w:rPr>
        <w:t>45.5. išklauso Gimnazijos metinės veiklos ataskaitas ir teikia siūlymų Gimnazijos direktoriui dėl Gimnazijos veiklos tobulinimo;</w:t>
      </w:r>
    </w:p>
    <w:p w:rsidR="007F6779" w:rsidRDefault="007F6779" w:rsidP="007F6779">
      <w:pPr>
        <w:ind w:firstLine="720"/>
        <w:jc w:val="both"/>
        <w:rPr>
          <w:lang w:val="lt-LT"/>
        </w:rPr>
      </w:pPr>
      <w:r>
        <w:rPr>
          <w:lang w:val="lt-LT"/>
        </w:rPr>
        <w:t>45.6. teikia siūlymų Rietavo savivaldybės tarybai dėl Gimnazijos materialinio aprūpinimo, veiklos tobulinimo;</w:t>
      </w:r>
    </w:p>
    <w:p w:rsidR="007F6779" w:rsidRDefault="007F6779" w:rsidP="007F6779">
      <w:pPr>
        <w:ind w:firstLine="720"/>
        <w:jc w:val="both"/>
        <w:rPr>
          <w:lang w:val="lt-LT"/>
        </w:rPr>
      </w:pPr>
      <w:r>
        <w:rPr>
          <w:lang w:val="lt-LT"/>
        </w:rPr>
        <w:t>45.7. svarsto mokytojų metodinės tarybos, mokinių ir tėvų (globėjų, rūpintojų) savivaldos institucijų ar Gimnazijos bendruomenės narių iniciatyvas ir teikia siūlymus Gimnazijos direktoriui;</w:t>
      </w:r>
    </w:p>
    <w:p w:rsidR="007F6779" w:rsidRDefault="007F6779" w:rsidP="007F6779">
      <w:pPr>
        <w:ind w:firstLine="720"/>
        <w:jc w:val="both"/>
        <w:rPr>
          <w:lang w:val="lt-LT"/>
        </w:rPr>
      </w:pPr>
      <w:r>
        <w:rPr>
          <w:lang w:val="lt-LT"/>
        </w:rPr>
        <w:t>45.8. teikia siūlymų dėl Gimnazijos darbo tobulinimo, saugių mokinių ugdymo ir darbo sąlygų sudarymo, talkina formuojant Gimnazijos materialinius, finansinius ir intelektinius išteklius;</w:t>
      </w:r>
    </w:p>
    <w:p w:rsidR="007F6779" w:rsidRDefault="007F6779" w:rsidP="007F6779">
      <w:pPr>
        <w:ind w:firstLine="720"/>
        <w:jc w:val="both"/>
        <w:rPr>
          <w:lang w:val="lt-LT"/>
        </w:rPr>
      </w:pPr>
      <w:r>
        <w:rPr>
          <w:lang w:val="lt-LT"/>
        </w:rPr>
        <w:t>45.9. svarsto Gimnazijos direktoriaus teikiamus klausimus.</w:t>
      </w:r>
    </w:p>
    <w:p w:rsidR="007F6779" w:rsidRDefault="007F6779" w:rsidP="007F6779">
      <w:pPr>
        <w:ind w:firstLine="720"/>
        <w:jc w:val="both"/>
        <w:rPr>
          <w:lang w:val="lt-LT"/>
        </w:rPr>
      </w:pPr>
      <w:r>
        <w:rPr>
          <w:lang w:val="lt-LT"/>
        </w:rPr>
        <w:t>46. Tarybos nutarimai yra teisėti, jei jie neprieštarauja teisės aktams.</w:t>
      </w:r>
    </w:p>
    <w:p w:rsidR="007F6779" w:rsidRDefault="007F6779" w:rsidP="007F6779">
      <w:pPr>
        <w:ind w:firstLine="720"/>
        <w:jc w:val="both"/>
        <w:rPr>
          <w:lang w:val="lt-LT"/>
        </w:rPr>
      </w:pPr>
      <w:r>
        <w:rPr>
          <w:lang w:val="lt-LT"/>
        </w:rPr>
        <w:t>47. Gimnazijos taryba už savo veiklą vieną kartą per metus atsiskaito Gimnazijos bendruomenei.</w:t>
      </w:r>
    </w:p>
    <w:p w:rsidR="00482C59" w:rsidRDefault="00482C59"/>
    <w:sectPr w:rsidR="00482C59" w:rsidSect="00701E2C">
      <w:pgSz w:w="12240" w:h="15840"/>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seFELayout/>
  </w:compat>
  <w:rsids>
    <w:rsidRoot w:val="007F6779"/>
    <w:rsid w:val="001A6FA5"/>
    <w:rsid w:val="00482C59"/>
    <w:rsid w:val="00701E2C"/>
    <w:rsid w:val="007F67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376</Words>
  <Characters>2146</Characters>
  <Application>Microsoft Office Word</Application>
  <DocSecurity>0</DocSecurity>
  <Lines>17</Lines>
  <Paragraphs>5</Paragraphs>
  <ScaleCrop>false</ScaleCrop>
  <Company>Rietavo Lauryno Ivinskio gimnazija</Company>
  <LinksUpToDate>false</LinksUpToDate>
  <CharactersWithSpaces>2517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Rki</dc:creator>
  <cp:keywords/>
  <dc:description/>
  <cp:lastModifiedBy>Rki</cp:lastModifiedBy>
  <cp:revision>4</cp:revision>
  <dcterms:created xsi:type="dcterms:W3CDTF">2017-02-09T08:45:00Z</dcterms:created>
  <dcterms:modified xsi:type="dcterms:W3CDTF">2017-02-09T09:28:00Z</dcterms:modified>
</cp:coreProperties>
</file>